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8C" w:rsidRPr="00041A8C" w:rsidRDefault="00041A8C" w:rsidP="00041A8C">
      <w:pPr>
        <w:spacing w:after="24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Ogłoszenie nr 613459-N-2020 z dnia 2020-11-25 r. </w:t>
      </w:r>
    </w:p>
    <w:p w:rsidR="00041A8C" w:rsidRPr="00041A8C" w:rsidRDefault="00041A8C" w:rsidP="00041A8C">
      <w:pPr>
        <w:spacing w:after="0" w:line="240" w:lineRule="auto"/>
        <w:jc w:val="center"/>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Gmina Żelechlinek: Odbiór i zagospodarowanie odpadów komunalnych z terenu Gminy Żelechlinek</w:t>
      </w:r>
      <w:r w:rsidRPr="00041A8C">
        <w:rPr>
          <w:rFonts w:ascii="Times New Roman" w:eastAsia="Times New Roman" w:hAnsi="Times New Roman" w:cs="Times New Roman"/>
          <w:sz w:val="24"/>
          <w:szCs w:val="24"/>
          <w:lang w:eastAsia="pl-PL"/>
        </w:rPr>
        <w:br/>
        <w:t xml:space="preserve">OGŁOSZENIE O ZAMÓWIENIU - Usługi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Zamieszczanie ogłoszenia:</w:t>
      </w:r>
      <w:r w:rsidRPr="00041A8C">
        <w:rPr>
          <w:rFonts w:ascii="Times New Roman" w:eastAsia="Times New Roman" w:hAnsi="Times New Roman" w:cs="Times New Roman"/>
          <w:sz w:val="24"/>
          <w:szCs w:val="24"/>
          <w:lang w:eastAsia="pl-PL"/>
        </w:rPr>
        <w:t xml:space="preserve"> Zamieszczanie obowiązkowe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Ogłoszenie dotyczy:</w:t>
      </w:r>
      <w:r w:rsidRPr="00041A8C">
        <w:rPr>
          <w:rFonts w:ascii="Times New Roman" w:eastAsia="Times New Roman" w:hAnsi="Times New Roman" w:cs="Times New Roman"/>
          <w:sz w:val="24"/>
          <w:szCs w:val="24"/>
          <w:lang w:eastAsia="pl-PL"/>
        </w:rPr>
        <w:t xml:space="preserve"> Zamówienia publicznego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Nazwa projektu lub programu</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1A8C">
        <w:rPr>
          <w:rFonts w:ascii="Times New Roman" w:eastAsia="Times New Roman" w:hAnsi="Times New Roman" w:cs="Times New Roman"/>
          <w:sz w:val="24"/>
          <w:szCs w:val="24"/>
          <w:lang w:eastAsia="pl-PL"/>
        </w:rPr>
        <w:t>Pzp</w:t>
      </w:r>
      <w:proofErr w:type="spellEnd"/>
      <w:r w:rsidRPr="00041A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u w:val="single"/>
          <w:lang w:eastAsia="pl-PL"/>
        </w:rPr>
        <w:t>SEKCJA I: ZAMAWIAJĄCY</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Postępowanie przeprowadza centralny zamawiający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Informacje na temat podmiotu któremu zamawiający powierzył/powierzyli prowadzenie postępowania:</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Postępowanie jest przeprowadzane wspólnie przez zamawiających</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Informacje dodatkowe:</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 1) NAZWA I ADRES: </w:t>
      </w:r>
      <w:r w:rsidRPr="00041A8C">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041A8C">
        <w:rPr>
          <w:rFonts w:ascii="Times New Roman" w:eastAsia="Times New Roman" w:hAnsi="Times New Roman" w:cs="Times New Roman"/>
          <w:sz w:val="24"/>
          <w:szCs w:val="24"/>
          <w:lang w:eastAsia="pl-PL"/>
        </w:rPr>
        <w:br/>
        <w:t xml:space="preserve">Adres strony internetowej (URL): http://zelechlinek.pl/ </w:t>
      </w:r>
      <w:r w:rsidRPr="00041A8C">
        <w:rPr>
          <w:rFonts w:ascii="Times New Roman" w:eastAsia="Times New Roman" w:hAnsi="Times New Roman" w:cs="Times New Roman"/>
          <w:sz w:val="24"/>
          <w:szCs w:val="24"/>
          <w:lang w:eastAsia="pl-PL"/>
        </w:rPr>
        <w:br/>
        <w:t xml:space="preserve">Adres profilu nabywcy: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 2) RODZAJ ZAMAWIAJĄCEGO: </w:t>
      </w:r>
      <w:r w:rsidRPr="00041A8C">
        <w:rPr>
          <w:rFonts w:ascii="Times New Roman" w:eastAsia="Times New Roman" w:hAnsi="Times New Roman" w:cs="Times New Roman"/>
          <w:sz w:val="24"/>
          <w:szCs w:val="24"/>
          <w:lang w:eastAsia="pl-PL"/>
        </w:rPr>
        <w:t xml:space="preserve">Administracja samorządowa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I.3) WSPÓLNE UDZIELANIE ZAMÓWIENIA </w:t>
      </w:r>
      <w:r w:rsidRPr="00041A8C">
        <w:rPr>
          <w:rFonts w:ascii="Times New Roman" w:eastAsia="Times New Roman" w:hAnsi="Times New Roman" w:cs="Times New Roman"/>
          <w:b/>
          <w:bCs/>
          <w:i/>
          <w:iCs/>
          <w:sz w:val="24"/>
          <w:szCs w:val="24"/>
          <w:lang w:eastAsia="pl-PL"/>
        </w:rPr>
        <w:t>(jeżeli dotyczy)</w:t>
      </w:r>
      <w:r w:rsidRPr="00041A8C">
        <w:rPr>
          <w:rFonts w:ascii="Times New Roman" w:eastAsia="Times New Roman" w:hAnsi="Times New Roman" w:cs="Times New Roman"/>
          <w:b/>
          <w:bCs/>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I.4) KOMUNIKACJA: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Tak </w:t>
      </w:r>
      <w:r w:rsidRPr="00041A8C">
        <w:rPr>
          <w:rFonts w:ascii="Times New Roman" w:eastAsia="Times New Roman" w:hAnsi="Times New Roman" w:cs="Times New Roman"/>
          <w:sz w:val="24"/>
          <w:szCs w:val="24"/>
          <w:lang w:eastAsia="pl-PL"/>
        </w:rPr>
        <w:br/>
        <w:t xml:space="preserve">http://bip.zelechlinek.pl/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Tak </w:t>
      </w:r>
      <w:r w:rsidRPr="00041A8C">
        <w:rPr>
          <w:rFonts w:ascii="Times New Roman" w:eastAsia="Times New Roman" w:hAnsi="Times New Roman" w:cs="Times New Roman"/>
          <w:sz w:val="24"/>
          <w:szCs w:val="24"/>
          <w:lang w:eastAsia="pl-PL"/>
        </w:rPr>
        <w:br/>
        <w:t xml:space="preserve">http://bip.zelechlinek.pl/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Oferty lub wnioski o dopuszczenie do udziału w postępowaniu należy przesyłać:</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Elektronicznie</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adres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Nie </w:t>
      </w:r>
      <w:r w:rsidRPr="00041A8C">
        <w:rPr>
          <w:rFonts w:ascii="Times New Roman" w:eastAsia="Times New Roman" w:hAnsi="Times New Roman" w:cs="Times New Roman"/>
          <w:sz w:val="24"/>
          <w:szCs w:val="24"/>
          <w:lang w:eastAsia="pl-PL"/>
        </w:rPr>
        <w:br/>
        <w:t xml:space="preserve">Inny sposób: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Tak </w:t>
      </w:r>
      <w:r w:rsidRPr="00041A8C">
        <w:rPr>
          <w:rFonts w:ascii="Times New Roman" w:eastAsia="Times New Roman" w:hAnsi="Times New Roman" w:cs="Times New Roman"/>
          <w:sz w:val="24"/>
          <w:szCs w:val="24"/>
          <w:lang w:eastAsia="pl-PL"/>
        </w:rPr>
        <w:br/>
        <w:t xml:space="preserve">Inny sposób: </w:t>
      </w:r>
      <w:r w:rsidRPr="00041A8C">
        <w:rPr>
          <w:rFonts w:ascii="Times New Roman" w:eastAsia="Times New Roman" w:hAnsi="Times New Roman" w:cs="Times New Roman"/>
          <w:sz w:val="24"/>
          <w:szCs w:val="24"/>
          <w:lang w:eastAsia="pl-PL"/>
        </w:rPr>
        <w:br/>
        <w:t xml:space="preserve">Ofertę należy złożyć w siedzibie Zamawiającego </w:t>
      </w:r>
      <w:r w:rsidRPr="00041A8C">
        <w:rPr>
          <w:rFonts w:ascii="Times New Roman" w:eastAsia="Times New Roman" w:hAnsi="Times New Roman" w:cs="Times New Roman"/>
          <w:sz w:val="24"/>
          <w:szCs w:val="24"/>
          <w:lang w:eastAsia="pl-PL"/>
        </w:rPr>
        <w:br/>
        <w:t xml:space="preserve">Adres: </w:t>
      </w:r>
      <w:r w:rsidRPr="00041A8C">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lastRenderedPageBreak/>
        <w:br/>
      </w:r>
      <w:r w:rsidRPr="00041A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u w:val="single"/>
          <w:lang w:eastAsia="pl-PL"/>
        </w:rPr>
        <w:t xml:space="preserve">SEKCJA II: PRZEDMIOT ZAMÓWIENIA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II.1) Nazwa nadana zamówieniu przez zamawiającego: </w:t>
      </w:r>
      <w:r w:rsidRPr="00041A8C">
        <w:rPr>
          <w:rFonts w:ascii="Times New Roman" w:eastAsia="Times New Roman" w:hAnsi="Times New Roman" w:cs="Times New Roman"/>
          <w:sz w:val="24"/>
          <w:szCs w:val="24"/>
          <w:lang w:eastAsia="pl-PL"/>
        </w:rPr>
        <w:t xml:space="preserve">Odbiór i zagospodarowanie odpadów komunalnych z terenu Gminy Żelechlinek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Numer referencyjny: </w:t>
      </w:r>
      <w:r w:rsidRPr="00041A8C">
        <w:rPr>
          <w:rFonts w:ascii="Times New Roman" w:eastAsia="Times New Roman" w:hAnsi="Times New Roman" w:cs="Times New Roman"/>
          <w:sz w:val="24"/>
          <w:szCs w:val="24"/>
          <w:lang w:eastAsia="pl-PL"/>
        </w:rPr>
        <w:t xml:space="preserve">RPR.271.1.6.2020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1A8C" w:rsidRPr="00041A8C" w:rsidRDefault="00041A8C" w:rsidP="00041A8C">
      <w:pPr>
        <w:spacing w:after="0" w:line="240" w:lineRule="auto"/>
        <w:jc w:val="both"/>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II.2) Rodzaj zamówienia: </w:t>
      </w:r>
      <w:r w:rsidRPr="00041A8C">
        <w:rPr>
          <w:rFonts w:ascii="Times New Roman" w:eastAsia="Times New Roman" w:hAnsi="Times New Roman" w:cs="Times New Roman"/>
          <w:sz w:val="24"/>
          <w:szCs w:val="24"/>
          <w:lang w:eastAsia="pl-PL"/>
        </w:rPr>
        <w:t xml:space="preserve">Usługi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II.3) Informacja o możliwości składania ofert częściowych</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Zamówienie podzielone jest na części: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Oferty lub wnioski o dopuszczenie do udziału w postępowaniu można składać w odniesieniu do:</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II.4) Krótki opis przedmiotu zamówienia </w:t>
      </w:r>
      <w:r w:rsidRPr="00041A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1A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1A8C">
        <w:rPr>
          <w:rFonts w:ascii="Times New Roman" w:eastAsia="Times New Roman" w:hAnsi="Times New Roman" w:cs="Times New Roman"/>
          <w:sz w:val="24"/>
          <w:szCs w:val="24"/>
          <w:lang w:eastAsia="pl-PL"/>
        </w:rPr>
        <w:t xml:space="preserve">1) Przedmiotem zamówienia jest świadczenie usługi polegającej na: a) Odbiorze, transporcie i zagospodarowaniu odpadów komunalnych z nieruchomości, na których zamieszkują mieszkańcy oraz z nieruchomości, na których znajdują się domki letniskowe lub innych nieruchomości wykorzystywanych na cele </w:t>
      </w:r>
      <w:proofErr w:type="spellStart"/>
      <w:r w:rsidRPr="00041A8C">
        <w:rPr>
          <w:rFonts w:ascii="Times New Roman" w:eastAsia="Times New Roman" w:hAnsi="Times New Roman" w:cs="Times New Roman"/>
          <w:sz w:val="24"/>
          <w:szCs w:val="24"/>
          <w:lang w:eastAsia="pl-PL"/>
        </w:rPr>
        <w:t>rekreacyjno</w:t>
      </w:r>
      <w:proofErr w:type="spellEnd"/>
      <w:r w:rsidRPr="00041A8C">
        <w:rPr>
          <w:rFonts w:ascii="Times New Roman" w:eastAsia="Times New Roman" w:hAnsi="Times New Roman" w:cs="Times New Roman"/>
          <w:sz w:val="24"/>
          <w:szCs w:val="24"/>
          <w:lang w:eastAsia="pl-PL"/>
        </w:rPr>
        <w:t xml:space="preserve"> – wypoczynkowe na terenie Gminy Żelechlinek, w sposób zapewniający osiągnięcie odpowiednich poziomów recyklingu, przygotowania do ponownego użycia i odzysku innymi metodami oraz ograniczenia masy odpadów komunalnych ulegających biodegradacji przekazywanych do składowania, zgodnie z obowiązującymi zapisami: ustawy z dnia 13 września 1996 r. o utrzymaniu czystości i porządku w gminach (</w:t>
      </w:r>
      <w:proofErr w:type="spellStart"/>
      <w:r w:rsidRPr="00041A8C">
        <w:rPr>
          <w:rFonts w:ascii="Times New Roman" w:eastAsia="Times New Roman" w:hAnsi="Times New Roman" w:cs="Times New Roman"/>
          <w:sz w:val="24"/>
          <w:szCs w:val="24"/>
          <w:lang w:eastAsia="pl-PL"/>
        </w:rPr>
        <w:t>t.j</w:t>
      </w:r>
      <w:proofErr w:type="spellEnd"/>
      <w:r w:rsidRPr="00041A8C">
        <w:rPr>
          <w:rFonts w:ascii="Times New Roman" w:eastAsia="Times New Roman" w:hAnsi="Times New Roman" w:cs="Times New Roman"/>
          <w:sz w:val="24"/>
          <w:szCs w:val="24"/>
          <w:lang w:eastAsia="pl-PL"/>
        </w:rPr>
        <w:t xml:space="preserve">. Dz.U. z 2018 r. poz. 1454 ze zm.), Rozporządzenia Ministra Środowiska z dnia 15 grudnia 2017 r. w sprawie poziomów ograniczenia składowania masy odpadów komunalnych ulegających biodegradacji przekazywanych do składowania oraz sposoby obliczania poziomu ograniczenia masy tych odpadów (Dz.U. z 2017 r. poz. 2412), Rozporządzenia Ministra Środowiska z dnia 14 grudnia 2016 r. w sprawie poziomów recyklingu, przygotowania do ponownego użycia i odzysku innymi metodami niektórych frakcji odpadów komunalnych (Dz.U. z 2016 r. poz. 2167), Planu Gospodarki Odpadami Województwa Łódzkiego na lata 2016-2022 z uwzględnieniem </w:t>
      </w:r>
      <w:r w:rsidRPr="00041A8C">
        <w:rPr>
          <w:rFonts w:ascii="Times New Roman" w:eastAsia="Times New Roman" w:hAnsi="Times New Roman" w:cs="Times New Roman"/>
          <w:sz w:val="24"/>
          <w:szCs w:val="24"/>
          <w:lang w:eastAsia="pl-PL"/>
        </w:rPr>
        <w:lastRenderedPageBreak/>
        <w:t xml:space="preserve">lat 2023-2028 przyjętego uchwałą Sejmiku Województwa Łódzkiego Nr XL/502/17 z dnia 20.06.2017 r., b) Odbiorze, transporcie i zagospodarowaniu odpadów komunalnych z Punktu Selektywnej Zbiórki Odpadów Komunalnych zwanego PSZOK, c) wyposażeniu na koszt Wykonawcy obsługiwanych nieruchomości oraz Punktu Selektywnej Zbiórki Odpadów Komunalnych w pojemniki i worki o pojemności i właściwościach określonych w Uchwale Nr XIX/114 Rady Gminy Żelechlinek z dnia 27 maja 2020 r. w sprawie uchwalenia Regulaminu utrzymania czystości i porządku na terenie Gminy Żelechlinek (Dz. Urz. Woj. </w:t>
      </w:r>
      <w:proofErr w:type="spellStart"/>
      <w:r w:rsidRPr="00041A8C">
        <w:rPr>
          <w:rFonts w:ascii="Times New Roman" w:eastAsia="Times New Roman" w:hAnsi="Times New Roman" w:cs="Times New Roman"/>
          <w:sz w:val="24"/>
          <w:szCs w:val="24"/>
          <w:lang w:eastAsia="pl-PL"/>
        </w:rPr>
        <w:t>Łódzk</w:t>
      </w:r>
      <w:proofErr w:type="spellEnd"/>
      <w:r w:rsidRPr="00041A8C">
        <w:rPr>
          <w:rFonts w:ascii="Times New Roman" w:eastAsia="Times New Roman" w:hAnsi="Times New Roman" w:cs="Times New Roman"/>
          <w:sz w:val="24"/>
          <w:szCs w:val="24"/>
          <w:lang w:eastAsia="pl-PL"/>
        </w:rPr>
        <w:t>. z 2020 r. poz. 3509); 2) Realizując przedmiot zamówienia Wykonawca zobowiązany jest do przekazania: a) niesegregowanych (zmieszanych) odpadów komunalnych bezpośrednio do instalacji komunalnych wskazanych na liście Marszałków Województw, b)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041A8C">
        <w:rPr>
          <w:rFonts w:ascii="Times New Roman" w:eastAsia="Times New Roman" w:hAnsi="Times New Roman" w:cs="Times New Roman"/>
          <w:sz w:val="24"/>
          <w:szCs w:val="24"/>
          <w:lang w:eastAsia="pl-PL"/>
        </w:rPr>
        <w:t>t.j</w:t>
      </w:r>
      <w:proofErr w:type="spellEnd"/>
      <w:r w:rsidRPr="00041A8C">
        <w:rPr>
          <w:rFonts w:ascii="Times New Roman" w:eastAsia="Times New Roman" w:hAnsi="Times New Roman" w:cs="Times New Roman"/>
          <w:sz w:val="24"/>
          <w:szCs w:val="24"/>
          <w:lang w:eastAsia="pl-PL"/>
        </w:rPr>
        <w:t xml:space="preserve">. Dz.U. z 2019 r. poz. 701 ze zm.); 3) Wykonawca zobowiązany jest zgodnie z art. 6d ust 4 pkt 5 ustawy o utrzymaniu czystości i porządku w gminach do wskazania w ofercie instalacji komunalnych, do których będą przekazywane odebrane odpady komunalne przy zachowaniu zasady bliskości wynikającej z ustawy z dnia 14 grudnia 2012 r. o odpadach. Szczegółowy opis przedmiotu zamówienia zawiera załącznik nr 10 do SIWZ.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II.5) Główny kod CPV: </w:t>
      </w:r>
      <w:r w:rsidRPr="00041A8C">
        <w:rPr>
          <w:rFonts w:ascii="Times New Roman" w:eastAsia="Times New Roman" w:hAnsi="Times New Roman" w:cs="Times New Roman"/>
          <w:sz w:val="24"/>
          <w:szCs w:val="24"/>
          <w:lang w:eastAsia="pl-PL"/>
        </w:rPr>
        <w:t xml:space="preserve">90500000-2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Dodatkowe kody CPV:</w:t>
      </w:r>
      <w:r w:rsidRPr="00041A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Kod CPV</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90511000-2</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90513100-7</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90533000-2</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90512000-9</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90514000-3</w:t>
            </w:r>
          </w:p>
        </w:tc>
      </w:tr>
    </w:tbl>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II.6) Całkowita wartość zamówienia </w:t>
      </w:r>
      <w:r w:rsidRPr="00041A8C">
        <w:rPr>
          <w:rFonts w:ascii="Times New Roman" w:eastAsia="Times New Roman" w:hAnsi="Times New Roman" w:cs="Times New Roman"/>
          <w:i/>
          <w:iCs/>
          <w:sz w:val="24"/>
          <w:szCs w:val="24"/>
          <w:lang w:eastAsia="pl-PL"/>
        </w:rPr>
        <w:t>(jeżeli zamawiający podaje informacje o wartości zamówienia)</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Wartość bez VAT: </w:t>
      </w:r>
      <w:r w:rsidRPr="00041A8C">
        <w:rPr>
          <w:rFonts w:ascii="Times New Roman" w:eastAsia="Times New Roman" w:hAnsi="Times New Roman" w:cs="Times New Roman"/>
          <w:sz w:val="24"/>
          <w:szCs w:val="24"/>
          <w:lang w:eastAsia="pl-PL"/>
        </w:rPr>
        <w:br/>
        <w:t xml:space="preserve">Waluta: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1A8C">
        <w:rPr>
          <w:rFonts w:ascii="Times New Roman" w:eastAsia="Times New Roman" w:hAnsi="Times New Roman" w:cs="Times New Roman"/>
          <w:b/>
          <w:bCs/>
          <w:sz w:val="24"/>
          <w:szCs w:val="24"/>
          <w:lang w:eastAsia="pl-PL"/>
        </w:rPr>
        <w:t>Pzp</w:t>
      </w:r>
      <w:proofErr w:type="spellEnd"/>
      <w:r w:rsidRPr="00041A8C">
        <w:rPr>
          <w:rFonts w:ascii="Times New Roman" w:eastAsia="Times New Roman" w:hAnsi="Times New Roman" w:cs="Times New Roman"/>
          <w:b/>
          <w:bCs/>
          <w:sz w:val="24"/>
          <w:szCs w:val="24"/>
          <w:lang w:eastAsia="pl-PL"/>
        </w:rPr>
        <w:t xml:space="preserve">: </w:t>
      </w: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1A8C">
        <w:rPr>
          <w:rFonts w:ascii="Times New Roman" w:eastAsia="Times New Roman" w:hAnsi="Times New Roman" w:cs="Times New Roman"/>
          <w:sz w:val="24"/>
          <w:szCs w:val="24"/>
          <w:lang w:eastAsia="pl-PL"/>
        </w:rPr>
        <w:t>Pzp</w:t>
      </w:r>
      <w:proofErr w:type="spellEnd"/>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miesiącach:   </w:t>
      </w:r>
      <w:r w:rsidRPr="00041A8C">
        <w:rPr>
          <w:rFonts w:ascii="Times New Roman" w:eastAsia="Times New Roman" w:hAnsi="Times New Roman" w:cs="Times New Roman"/>
          <w:i/>
          <w:iCs/>
          <w:sz w:val="24"/>
          <w:szCs w:val="24"/>
          <w:lang w:eastAsia="pl-PL"/>
        </w:rPr>
        <w:t xml:space="preserve"> lub </w:t>
      </w:r>
      <w:r w:rsidRPr="00041A8C">
        <w:rPr>
          <w:rFonts w:ascii="Times New Roman" w:eastAsia="Times New Roman" w:hAnsi="Times New Roman" w:cs="Times New Roman"/>
          <w:b/>
          <w:bCs/>
          <w:sz w:val="24"/>
          <w:szCs w:val="24"/>
          <w:lang w:eastAsia="pl-PL"/>
        </w:rPr>
        <w:t>dniach:</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i/>
          <w:iCs/>
          <w:sz w:val="24"/>
          <w:szCs w:val="24"/>
          <w:lang w:eastAsia="pl-PL"/>
        </w:rPr>
        <w:t>lub</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data rozpoczęcia: </w:t>
      </w:r>
      <w:r w:rsidRPr="00041A8C">
        <w:rPr>
          <w:rFonts w:ascii="Times New Roman" w:eastAsia="Times New Roman" w:hAnsi="Times New Roman" w:cs="Times New Roman"/>
          <w:sz w:val="24"/>
          <w:szCs w:val="24"/>
          <w:lang w:eastAsia="pl-PL"/>
        </w:rPr>
        <w:t> </w:t>
      </w:r>
      <w:r w:rsidRPr="00041A8C">
        <w:rPr>
          <w:rFonts w:ascii="Times New Roman" w:eastAsia="Times New Roman" w:hAnsi="Times New Roman" w:cs="Times New Roman"/>
          <w:i/>
          <w:iCs/>
          <w:sz w:val="24"/>
          <w:szCs w:val="24"/>
          <w:lang w:eastAsia="pl-PL"/>
        </w:rPr>
        <w:t xml:space="preserve"> lub </w:t>
      </w:r>
      <w:r w:rsidRPr="00041A8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Data zakończenia</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2021-12-31</w:t>
            </w:r>
          </w:p>
        </w:tc>
      </w:tr>
    </w:tbl>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II.9) Informacje dodatkowe: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III.1) WARUNKI UDZIAŁU W POSTĘPOWANIU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Określenie warunków: Zamawiający uzna warunek za spełniony, jeżeli Wykonawca wykaże, że: - posiada aktualny wpis do rejestru podmiotów wprowadzających produkty, produkty w opakowaniach i gospodarujących odpadami, o którym mowa w ustawie z dnia 14 grudnia 2012 r. o odpadach, w zakresie transportu odpadów, - posiada wpis do rejestru działalności regulowanej, o którym mowa w art. 9b ustawy z dnia 13 września 1996 r. o utrzymaniu czystości i porządku w gminach, prowadzonego przez Wójta Gminy Żelechlinek, w zakresie odbierania odpadów komunalnych od właścicieli nieruchomości na terenie Gminy Żelechlinek, - posiada aktualny wpis do rejestru podmiotów zbierających zużyty sprzęt elektryczny i elektroniczny, o którym mowa w ustawie z dnia 11 września 2015 r. o zużytym sprzęcie elektrycznym i elektronicznym, prowadzonego przez Głównego Inspektora Ochrony Środowiska; </w:t>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III.1.2) Sytuacja finansowa lub ekonomiczna </w:t>
      </w:r>
      <w:r w:rsidRPr="00041A8C">
        <w:rPr>
          <w:rFonts w:ascii="Times New Roman" w:eastAsia="Times New Roman" w:hAnsi="Times New Roman" w:cs="Times New Roman"/>
          <w:sz w:val="24"/>
          <w:szCs w:val="24"/>
          <w:lang w:eastAsia="pl-PL"/>
        </w:rPr>
        <w:br/>
        <w:t xml:space="preserve">Określenie warunków: </w:t>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III.1.3) Zdolność techniczna lub zawodowa </w:t>
      </w:r>
      <w:r w:rsidRPr="00041A8C">
        <w:rPr>
          <w:rFonts w:ascii="Times New Roman" w:eastAsia="Times New Roman" w:hAnsi="Times New Roman" w:cs="Times New Roman"/>
          <w:sz w:val="24"/>
          <w:szCs w:val="24"/>
          <w:lang w:eastAsia="pl-PL"/>
        </w:rPr>
        <w:br/>
        <w:t>Określenie warunków: Zamawiający uzna warunek za spełniony, jeżeli Wykonawca wykaże, że: - wykonał, a w przypadku usług okresowych lub ciągłych również wykonuje, w okresie ostatnich 3 lat przed upływem terminu składania ofert, a jeżeli okres prowadzenia działalność jest krótszy - w tym okresie co najmniej 1 (jedną) usługę świadczoną w sposób ciągły przez okres minimum 12 miesięcy, polegającą na odbiorze odpadów komunalnych w ilości nie mniejszej niż 500 Mg/ 12 m-</w:t>
      </w:r>
      <w:proofErr w:type="spellStart"/>
      <w:r w:rsidRPr="00041A8C">
        <w:rPr>
          <w:rFonts w:ascii="Times New Roman" w:eastAsia="Times New Roman" w:hAnsi="Times New Roman" w:cs="Times New Roman"/>
          <w:sz w:val="24"/>
          <w:szCs w:val="24"/>
          <w:lang w:eastAsia="pl-PL"/>
        </w:rPr>
        <w:t>cy</w:t>
      </w:r>
      <w:proofErr w:type="spellEnd"/>
      <w:r w:rsidRPr="00041A8C">
        <w:rPr>
          <w:rFonts w:ascii="Times New Roman" w:eastAsia="Times New Roman" w:hAnsi="Times New Roman" w:cs="Times New Roman"/>
          <w:sz w:val="24"/>
          <w:szCs w:val="24"/>
          <w:lang w:eastAsia="pl-PL"/>
        </w:rPr>
        <w:t xml:space="preserve">;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przystosowanym do odbioru odpadów komunalnych z nieruchomości, o utrudnionym dojeździe </w:t>
      </w:r>
      <w:r w:rsidRPr="00041A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41A8C">
        <w:rPr>
          <w:rFonts w:ascii="Times New Roman" w:eastAsia="Times New Roman" w:hAnsi="Times New Roman" w:cs="Times New Roman"/>
          <w:sz w:val="24"/>
          <w:szCs w:val="24"/>
          <w:lang w:eastAsia="pl-PL"/>
        </w:rPr>
        <w:br/>
        <w:t xml:space="preserve">Informacje dodatkowe: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III.2) PODSTAWY WYKLUCZENIA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1A8C">
        <w:rPr>
          <w:rFonts w:ascii="Times New Roman" w:eastAsia="Times New Roman" w:hAnsi="Times New Roman" w:cs="Times New Roman"/>
          <w:b/>
          <w:bCs/>
          <w:sz w:val="24"/>
          <w:szCs w:val="24"/>
          <w:lang w:eastAsia="pl-PL"/>
        </w:rPr>
        <w:t>Pzp</w:t>
      </w:r>
      <w:proofErr w:type="spellEnd"/>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1A8C">
        <w:rPr>
          <w:rFonts w:ascii="Times New Roman" w:eastAsia="Times New Roman" w:hAnsi="Times New Roman" w:cs="Times New Roman"/>
          <w:b/>
          <w:bCs/>
          <w:sz w:val="24"/>
          <w:szCs w:val="24"/>
          <w:lang w:eastAsia="pl-PL"/>
        </w:rPr>
        <w:t>Pzp</w:t>
      </w:r>
      <w:proofErr w:type="spellEnd"/>
      <w:r w:rsidRPr="00041A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41A8C">
        <w:rPr>
          <w:rFonts w:ascii="Times New Roman" w:eastAsia="Times New Roman" w:hAnsi="Times New Roman" w:cs="Times New Roman"/>
          <w:sz w:val="24"/>
          <w:szCs w:val="24"/>
          <w:lang w:eastAsia="pl-PL"/>
        </w:rPr>
        <w:t>Pzp</w:t>
      </w:r>
      <w:proofErr w:type="spellEnd"/>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041A8C">
        <w:rPr>
          <w:rFonts w:ascii="Times New Roman" w:eastAsia="Times New Roman" w:hAnsi="Times New Roman" w:cs="Times New Roman"/>
          <w:sz w:val="24"/>
          <w:szCs w:val="24"/>
          <w:lang w:eastAsia="pl-PL"/>
        </w:rPr>
        <w:t>Pzp</w:t>
      </w:r>
      <w:proofErr w:type="spellEnd"/>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1A8C">
        <w:rPr>
          <w:rFonts w:ascii="Times New Roman" w:eastAsia="Times New Roman" w:hAnsi="Times New Roman" w:cs="Times New Roman"/>
          <w:sz w:val="24"/>
          <w:szCs w:val="24"/>
          <w:lang w:eastAsia="pl-PL"/>
        </w:rPr>
        <w:br/>
        <w:t xml:space="preserve">Tak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Oświadczenie o spełnianiu kryteriów selekcji </w:t>
      </w:r>
      <w:r w:rsidRPr="00041A8C">
        <w:rPr>
          <w:rFonts w:ascii="Times New Roman" w:eastAsia="Times New Roman" w:hAnsi="Times New Roman" w:cs="Times New Roman"/>
          <w:sz w:val="24"/>
          <w:szCs w:val="24"/>
          <w:lang w:eastAsia="pl-PL"/>
        </w:rPr>
        <w:b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informacji z Krajowego Rejestru Karnego w zakresie określonym w art. 24 ust. 1 pkt 13, 14 i 21 ustawy wystawionej nie wcześniej niż 6 miesięcy przed upływem terminu składania ofert.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III.5.1) W ZAKRESIE SPEŁNIANIA WARUNKÓW UDZIAŁU W POSTĘPOWANIU:</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1) aktualnego wpisu do rejestru podmiotów wprowadzających produkty, produkty w opakowaniach i gospodarujących odpadami, o którym mowa w ustawie z dnia 14 grudnia 2012 r. o odpadach, w zakresie transportu odpadów, 2) wpisu do rejestru działalności regulowanej, o którym mowa w art. 9b ustawy z dnia 13 września 1996 r. o utrzymaniu czystości i porządku w gminach, prowadzonego przez Wójta Gminy Żelechlinek, w zakresie odbierania odpadów komunalnych od właścicieli nieruchomości na terenie Gminy Żelechlinek, 3) aktualnego wpisu do rejestru podmiotów zbierających zużyty sprzęt elektryczny i elektroniczny, o którym mowa w ustawie z dnia 11 września 2015 r. o zużytym sprzęcie elektrycznym i elektronicznym, prowadzonego prze Głównego Inspektora Ochrony Środowiska, 4) wykazu usług wykonanych, a w przypadku świadczeń okresowych lub </w:t>
      </w:r>
      <w:r w:rsidRPr="00041A8C">
        <w:rPr>
          <w:rFonts w:ascii="Times New Roman" w:eastAsia="Times New Roman" w:hAnsi="Times New Roman" w:cs="Times New Roman"/>
          <w:sz w:val="24"/>
          <w:szCs w:val="24"/>
          <w:lang w:eastAsia="pl-PL"/>
        </w:rPr>
        <w:lastRenderedPageBreak/>
        <w:t>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500 Mg/12 m-</w:t>
      </w:r>
      <w:proofErr w:type="spellStart"/>
      <w:r w:rsidRPr="00041A8C">
        <w:rPr>
          <w:rFonts w:ascii="Times New Roman" w:eastAsia="Times New Roman" w:hAnsi="Times New Roman" w:cs="Times New Roman"/>
          <w:sz w:val="24"/>
          <w:szCs w:val="24"/>
          <w:lang w:eastAsia="pl-PL"/>
        </w:rPr>
        <w:t>cy</w:t>
      </w:r>
      <w:proofErr w:type="spellEnd"/>
      <w:r w:rsidRPr="00041A8C">
        <w:rPr>
          <w:rFonts w:ascii="Times New Roman" w:eastAsia="Times New Roman" w:hAnsi="Times New Roman" w:cs="Times New Roman"/>
          <w:sz w:val="24"/>
          <w:szCs w:val="24"/>
          <w:lang w:eastAsia="pl-PL"/>
        </w:rPr>
        <w:t xml:space="preserve">; 5)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przystosowany do odbioru odpadów komunalnych z nieruchomości o utrudnionym dojeździe,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III.5.2) W ZAKRESIE KRYTERIÓW SELEKCJI:</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III.7) INNE DOKUMENTY NIE WYMIENIONE W pkt III.3) - III.6)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oświadczenie - grupa kapitałowa (załącznik nr 7 do SIWZ), 3) oświadczenie wraz z wykazem dostaw lub usług, które Wykonawca zamierza zlecić podwykonawcom - załącznik nr 9 do SIWZ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u w:val="single"/>
          <w:lang w:eastAsia="pl-PL"/>
        </w:rPr>
        <w:t xml:space="preserve">SEKCJA IV: PROCEDURA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 xml:space="preserve">IV.1) OPIS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IV.1.1) Tryb udzielenia zamówienia: </w:t>
      </w:r>
      <w:r w:rsidRPr="00041A8C">
        <w:rPr>
          <w:rFonts w:ascii="Times New Roman" w:eastAsia="Times New Roman" w:hAnsi="Times New Roman" w:cs="Times New Roman"/>
          <w:sz w:val="24"/>
          <w:szCs w:val="24"/>
          <w:lang w:eastAsia="pl-PL"/>
        </w:rPr>
        <w:t xml:space="preserve">Przetarg nieograniczony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IV.1.2) Zamawiający żąda wniesienia wadium:</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Informacja na temat wadium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IV.1.3) Przewiduje się udzielenie zaliczek na poczet wykonania zamówienia:</w:t>
      </w:r>
      <w:r w:rsidRPr="00041A8C">
        <w:rPr>
          <w:rFonts w:ascii="Times New Roman" w:eastAsia="Times New Roman" w:hAnsi="Times New Roman" w:cs="Times New Roman"/>
          <w:sz w:val="24"/>
          <w:szCs w:val="24"/>
          <w:lang w:eastAsia="pl-PL"/>
        </w:rPr>
        <w:t xml:space="preserv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Należy podać informacje na temat udzielania zaliczek: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041A8C">
        <w:rPr>
          <w:rFonts w:ascii="Times New Roman" w:eastAsia="Times New Roman" w:hAnsi="Times New Roman" w:cs="Times New Roman"/>
          <w:sz w:val="24"/>
          <w:szCs w:val="24"/>
          <w:lang w:eastAsia="pl-PL"/>
        </w:rPr>
        <w:lastRenderedPageBreak/>
        <w:t xml:space="preserve">katalogów elektronicznych: </w:t>
      </w:r>
      <w:r w:rsidRPr="00041A8C">
        <w:rPr>
          <w:rFonts w:ascii="Times New Roman" w:eastAsia="Times New Roman" w:hAnsi="Times New Roman" w:cs="Times New Roman"/>
          <w:sz w:val="24"/>
          <w:szCs w:val="24"/>
          <w:lang w:eastAsia="pl-PL"/>
        </w:rPr>
        <w:br/>
        <w:t xml:space="preserve">Nie </w:t>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IV.1.5.) Wymaga się złożenia oferty wariantowej: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Dopuszcza się złożenie oferty wariantowej </w:t>
      </w:r>
      <w:r w:rsidRPr="00041A8C">
        <w:rPr>
          <w:rFonts w:ascii="Times New Roman" w:eastAsia="Times New Roman" w:hAnsi="Times New Roman" w:cs="Times New Roman"/>
          <w:sz w:val="24"/>
          <w:szCs w:val="24"/>
          <w:lang w:eastAsia="pl-PL"/>
        </w:rPr>
        <w:br/>
        <w:t xml:space="preserve">Nie </w:t>
      </w:r>
      <w:r w:rsidRPr="00041A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1A8C">
        <w:rPr>
          <w:rFonts w:ascii="Times New Roman" w:eastAsia="Times New Roman" w:hAnsi="Times New Roman" w:cs="Times New Roman"/>
          <w:sz w:val="24"/>
          <w:szCs w:val="24"/>
          <w:lang w:eastAsia="pl-PL"/>
        </w:rPr>
        <w:br/>
        <w:t xml:space="preserve">Nie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Liczba wykonawców   </w:t>
      </w:r>
      <w:r w:rsidRPr="00041A8C">
        <w:rPr>
          <w:rFonts w:ascii="Times New Roman" w:eastAsia="Times New Roman" w:hAnsi="Times New Roman" w:cs="Times New Roman"/>
          <w:sz w:val="24"/>
          <w:szCs w:val="24"/>
          <w:lang w:eastAsia="pl-PL"/>
        </w:rPr>
        <w:br/>
        <w:t xml:space="preserve">Przewidywana minimalna liczba wykonawców </w:t>
      </w:r>
      <w:r w:rsidRPr="00041A8C">
        <w:rPr>
          <w:rFonts w:ascii="Times New Roman" w:eastAsia="Times New Roman" w:hAnsi="Times New Roman" w:cs="Times New Roman"/>
          <w:sz w:val="24"/>
          <w:szCs w:val="24"/>
          <w:lang w:eastAsia="pl-PL"/>
        </w:rPr>
        <w:br/>
        <w:t xml:space="preserve">Maksymalna liczba wykonawców   </w:t>
      </w:r>
      <w:r w:rsidRPr="00041A8C">
        <w:rPr>
          <w:rFonts w:ascii="Times New Roman" w:eastAsia="Times New Roman" w:hAnsi="Times New Roman" w:cs="Times New Roman"/>
          <w:sz w:val="24"/>
          <w:szCs w:val="24"/>
          <w:lang w:eastAsia="pl-PL"/>
        </w:rPr>
        <w:br/>
        <w:t xml:space="preserve">Kryteria selekcji wykonawców: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IV.1.7) Informacje na temat umowy ramowej lub dynamicznego systemu zakupów: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Umowa ramowa będzie zawarta: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Czy przewiduje się ograniczenie liczby uczestników umowy ramowej: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Przewidziana maksymalna liczba uczestników umowy ramowej: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Zamówienie obejmuje ustanowienie dynamicznego systemu zakupów: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IV.1.8) Aukcja elektroniczna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Przewidziane jest przeprowadzenie aukcji elektronicznej </w:t>
      </w:r>
      <w:r w:rsidRPr="00041A8C">
        <w:rPr>
          <w:rFonts w:ascii="Times New Roman" w:eastAsia="Times New Roman" w:hAnsi="Times New Roman" w:cs="Times New Roman"/>
          <w:i/>
          <w:iCs/>
          <w:sz w:val="24"/>
          <w:szCs w:val="24"/>
          <w:lang w:eastAsia="pl-PL"/>
        </w:rPr>
        <w:t xml:space="preserve">(przetarg nieograniczony, przetarg ograniczony, negocjacje z ogłoszeniem) </w:t>
      </w:r>
      <w:r w:rsidRPr="00041A8C">
        <w:rPr>
          <w:rFonts w:ascii="Times New Roman" w:eastAsia="Times New Roman" w:hAnsi="Times New Roman" w:cs="Times New Roman"/>
          <w:sz w:val="24"/>
          <w:szCs w:val="24"/>
          <w:lang w:eastAsia="pl-PL"/>
        </w:rPr>
        <w:t xml:space="preserve">Nie </w:t>
      </w:r>
      <w:r w:rsidRPr="00041A8C">
        <w:rPr>
          <w:rFonts w:ascii="Times New Roman" w:eastAsia="Times New Roman" w:hAnsi="Times New Roman" w:cs="Times New Roman"/>
          <w:sz w:val="24"/>
          <w:szCs w:val="24"/>
          <w:lang w:eastAsia="pl-PL"/>
        </w:rPr>
        <w:br/>
        <w:t xml:space="preserve">Należy podać adres strony internetowej, na której aukcja będzie prowadzona: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lastRenderedPageBreak/>
        <w:br/>
      </w:r>
      <w:r w:rsidRPr="00041A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1A8C">
        <w:rPr>
          <w:rFonts w:ascii="Times New Roman" w:eastAsia="Times New Roman" w:hAnsi="Times New Roman" w:cs="Times New Roman"/>
          <w:sz w:val="24"/>
          <w:szCs w:val="24"/>
          <w:lang w:eastAsia="pl-PL"/>
        </w:rPr>
        <w:br/>
        <w:t xml:space="preserve">Informacje dotyczące przebiegu aukcji elektronicznej: </w:t>
      </w:r>
      <w:r w:rsidRPr="00041A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1A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1A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1A8C">
        <w:rPr>
          <w:rFonts w:ascii="Times New Roman" w:eastAsia="Times New Roman" w:hAnsi="Times New Roman" w:cs="Times New Roman"/>
          <w:sz w:val="24"/>
          <w:szCs w:val="24"/>
          <w:lang w:eastAsia="pl-PL"/>
        </w:rPr>
        <w:br/>
        <w:t xml:space="preserve">Informacje o liczbie etapów aukcji elektronicznej i czasie ich trwania: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t xml:space="preserve">Czas trwania: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1A8C">
        <w:rPr>
          <w:rFonts w:ascii="Times New Roman" w:eastAsia="Times New Roman" w:hAnsi="Times New Roman" w:cs="Times New Roman"/>
          <w:sz w:val="24"/>
          <w:szCs w:val="24"/>
          <w:lang w:eastAsia="pl-PL"/>
        </w:rPr>
        <w:br/>
        <w:t xml:space="preserve">Warunki zamknięcia aukcji elektronicznej: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IV.2) KRYTERIA OCENY OFERT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IV.2.1) Kryteria oceny ofert: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IV.2.2) Kryteria</w:t>
      </w:r>
      <w:r w:rsidRPr="00041A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3"/>
        <w:gridCol w:w="1016"/>
      </w:tblGrid>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Znaczenie</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60,00</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20,00</w:t>
            </w:r>
          </w:p>
        </w:tc>
      </w:tr>
      <w:tr w:rsidR="00041A8C" w:rsidRPr="00041A8C" w:rsidTr="00041A8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Edukacja ekologiczna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20,00</w:t>
            </w:r>
          </w:p>
        </w:tc>
      </w:tr>
    </w:tbl>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1A8C">
        <w:rPr>
          <w:rFonts w:ascii="Times New Roman" w:eastAsia="Times New Roman" w:hAnsi="Times New Roman" w:cs="Times New Roman"/>
          <w:b/>
          <w:bCs/>
          <w:sz w:val="24"/>
          <w:szCs w:val="24"/>
          <w:lang w:eastAsia="pl-PL"/>
        </w:rPr>
        <w:t>Pzp</w:t>
      </w:r>
      <w:proofErr w:type="spellEnd"/>
      <w:r w:rsidRPr="00041A8C">
        <w:rPr>
          <w:rFonts w:ascii="Times New Roman" w:eastAsia="Times New Roman" w:hAnsi="Times New Roman" w:cs="Times New Roman"/>
          <w:b/>
          <w:bCs/>
          <w:sz w:val="24"/>
          <w:szCs w:val="24"/>
          <w:lang w:eastAsia="pl-PL"/>
        </w:rPr>
        <w:t xml:space="preserve"> </w:t>
      </w:r>
      <w:r w:rsidRPr="00041A8C">
        <w:rPr>
          <w:rFonts w:ascii="Times New Roman" w:eastAsia="Times New Roman" w:hAnsi="Times New Roman" w:cs="Times New Roman"/>
          <w:sz w:val="24"/>
          <w:szCs w:val="24"/>
          <w:lang w:eastAsia="pl-PL"/>
        </w:rPr>
        <w:t xml:space="preserve">(przetarg nieograniczony) </w:t>
      </w:r>
      <w:r w:rsidRPr="00041A8C">
        <w:rPr>
          <w:rFonts w:ascii="Times New Roman" w:eastAsia="Times New Roman" w:hAnsi="Times New Roman" w:cs="Times New Roman"/>
          <w:sz w:val="24"/>
          <w:szCs w:val="24"/>
          <w:lang w:eastAsia="pl-PL"/>
        </w:rPr>
        <w:br/>
        <w:t xml:space="preserve">Tak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IV.3) Negocjacje z ogłoszeniem, dialog konkurencyjny, partnerstwo innowacyjne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IV.3.1) Informacje na temat negocjacji z ogłoszeniem</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Minimalne wymagania, które muszą spełniać wszystkie oferty: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41A8C">
        <w:rPr>
          <w:rFonts w:ascii="Times New Roman" w:eastAsia="Times New Roman" w:hAnsi="Times New Roman" w:cs="Times New Roman"/>
          <w:sz w:val="24"/>
          <w:szCs w:val="24"/>
          <w:lang w:eastAsia="pl-PL"/>
        </w:rPr>
        <w:br/>
        <w:t xml:space="preserve">Przewidziany jest podział negocjacji na etapy w celu ograniczenia liczby ofert: </w:t>
      </w:r>
      <w:r w:rsidRPr="00041A8C">
        <w:rPr>
          <w:rFonts w:ascii="Times New Roman" w:eastAsia="Times New Roman" w:hAnsi="Times New Roman" w:cs="Times New Roman"/>
          <w:sz w:val="24"/>
          <w:szCs w:val="24"/>
          <w:lang w:eastAsia="pl-PL"/>
        </w:rPr>
        <w:br/>
        <w:t xml:space="preserve">Należy podać informacje na temat etapów negocjacji (w tym liczbę etapów):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IV.3.2) Informacje na temat dialogu konkurencyjnego</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041A8C">
        <w:rPr>
          <w:rFonts w:ascii="Times New Roman" w:eastAsia="Times New Roman" w:hAnsi="Times New Roman" w:cs="Times New Roman"/>
          <w:sz w:val="24"/>
          <w:szCs w:val="24"/>
          <w:lang w:eastAsia="pl-PL"/>
        </w:rPr>
        <w:lastRenderedPageBreak/>
        <w:t xml:space="preserve">przewiduje nagrody: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Wstępny harmonogram postępowania: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Podział dialogu na etapy w celu ograniczenia liczby rozwiązań: </w:t>
      </w:r>
      <w:r w:rsidRPr="00041A8C">
        <w:rPr>
          <w:rFonts w:ascii="Times New Roman" w:eastAsia="Times New Roman" w:hAnsi="Times New Roman" w:cs="Times New Roman"/>
          <w:sz w:val="24"/>
          <w:szCs w:val="24"/>
          <w:lang w:eastAsia="pl-PL"/>
        </w:rPr>
        <w:br/>
        <w:t xml:space="preserve">Należy podać informacje na temat etapów dialogu: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IV.3.3) Informacje na temat partnerstwa innowacyjnego</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Informacje dodatkowe: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IV.4) Licytacja elektroniczna </w:t>
      </w:r>
      <w:r w:rsidRPr="00041A8C">
        <w:rPr>
          <w:rFonts w:ascii="Times New Roman" w:eastAsia="Times New Roman" w:hAnsi="Times New Roman" w:cs="Times New Roman"/>
          <w:sz w:val="24"/>
          <w:szCs w:val="24"/>
          <w:lang w:eastAsia="pl-PL"/>
        </w:rPr>
        <w:br/>
        <w:t xml:space="preserve">Adres strony internetowej, na której będzie prowadzona licytacja elektroniczna: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Informacje o liczbie etapów licytacji elektronicznej i czasie ich trwania: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Czas trwania: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Termin składania wniosków o dopuszczenie do udziału w licytacji elektronicznej: </w:t>
      </w:r>
      <w:r w:rsidRPr="00041A8C">
        <w:rPr>
          <w:rFonts w:ascii="Times New Roman" w:eastAsia="Times New Roman" w:hAnsi="Times New Roman" w:cs="Times New Roman"/>
          <w:sz w:val="24"/>
          <w:szCs w:val="24"/>
          <w:lang w:eastAsia="pl-PL"/>
        </w:rPr>
        <w:br/>
        <w:t xml:space="preserve">Data: godzina: </w:t>
      </w:r>
      <w:r w:rsidRPr="00041A8C">
        <w:rPr>
          <w:rFonts w:ascii="Times New Roman" w:eastAsia="Times New Roman" w:hAnsi="Times New Roman" w:cs="Times New Roman"/>
          <w:sz w:val="24"/>
          <w:szCs w:val="24"/>
          <w:lang w:eastAsia="pl-PL"/>
        </w:rPr>
        <w:br/>
        <w:t xml:space="preserve">Termin otwarcia licytacji elektronicznej: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t xml:space="preserve">Termin i warunki zamknięcia licytacji elektronicznej: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t xml:space="preserve">Wymagania dotyczące zabezpieczenia należytego wykonania umowy: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lang w:eastAsia="pl-PL"/>
        </w:rPr>
        <w:br/>
        <w:t xml:space="preserve">Informacje dodatkowe: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r w:rsidRPr="00041A8C">
        <w:rPr>
          <w:rFonts w:ascii="Times New Roman" w:eastAsia="Times New Roman" w:hAnsi="Times New Roman" w:cs="Times New Roman"/>
          <w:b/>
          <w:bCs/>
          <w:sz w:val="24"/>
          <w:szCs w:val="24"/>
          <w:lang w:eastAsia="pl-PL"/>
        </w:rPr>
        <w:t>IV.5) ZMIANA UMOWY</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1A8C">
        <w:rPr>
          <w:rFonts w:ascii="Times New Roman" w:eastAsia="Times New Roman" w:hAnsi="Times New Roman" w:cs="Times New Roman"/>
          <w:sz w:val="24"/>
          <w:szCs w:val="24"/>
          <w:lang w:eastAsia="pl-PL"/>
        </w:rPr>
        <w:t xml:space="preserve"> Tak </w:t>
      </w:r>
      <w:r w:rsidRPr="00041A8C">
        <w:rPr>
          <w:rFonts w:ascii="Times New Roman" w:eastAsia="Times New Roman" w:hAnsi="Times New Roman" w:cs="Times New Roman"/>
          <w:sz w:val="24"/>
          <w:szCs w:val="24"/>
          <w:lang w:eastAsia="pl-PL"/>
        </w:rPr>
        <w:br/>
        <w:t xml:space="preserve">Należy wskazać zakres, charakter zmian oraz warunki wprowadzenia zmian: </w:t>
      </w:r>
      <w:r w:rsidRPr="00041A8C">
        <w:rPr>
          <w:rFonts w:ascii="Times New Roman" w:eastAsia="Times New Roman" w:hAnsi="Times New Roman" w:cs="Times New Roman"/>
          <w:sz w:val="24"/>
          <w:szCs w:val="24"/>
          <w:lang w:eastAsia="pl-PL"/>
        </w:rPr>
        <w:br/>
        <w:t xml:space="preserve">1. Istotne zmiany postanowień zawartej umowy w stosunku do treści oferty, na podstawie której dokonano wyboru wykonawcy mogą być wprowadzone pod warunkiem, że wynikają </w:t>
      </w:r>
      <w:r w:rsidRPr="00041A8C">
        <w:rPr>
          <w:rFonts w:ascii="Times New Roman" w:eastAsia="Times New Roman" w:hAnsi="Times New Roman" w:cs="Times New Roman"/>
          <w:sz w:val="24"/>
          <w:szCs w:val="24"/>
          <w:lang w:eastAsia="pl-PL"/>
        </w:rPr>
        <w:lastRenderedPageBreak/>
        <w:t xml:space="preserve">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opłat za przyjęcie odpadów w instalacji przetwarzającej dostarczane do niej odpady komunalne, z wyłączeniem sytuacji gdy okoliczności związane ze zmianą przedmiotowej opłaty będą nieprzewidywalne.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IV.6) INFORMACJE ADMINISTRACYJNE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IV.6.1) Sposób udostępniania informacji o charakterze poufnym </w:t>
      </w:r>
      <w:r w:rsidRPr="00041A8C">
        <w:rPr>
          <w:rFonts w:ascii="Times New Roman" w:eastAsia="Times New Roman" w:hAnsi="Times New Roman" w:cs="Times New Roman"/>
          <w:i/>
          <w:iCs/>
          <w:sz w:val="24"/>
          <w:szCs w:val="24"/>
          <w:lang w:eastAsia="pl-PL"/>
        </w:rPr>
        <w:t xml:space="preserve">(jeżeli dotyczy):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Środki służące ochronie informacji o charakterze poufnym</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1A8C">
        <w:rPr>
          <w:rFonts w:ascii="Times New Roman" w:eastAsia="Times New Roman" w:hAnsi="Times New Roman" w:cs="Times New Roman"/>
          <w:sz w:val="24"/>
          <w:szCs w:val="24"/>
          <w:lang w:eastAsia="pl-PL"/>
        </w:rPr>
        <w:br/>
        <w:t xml:space="preserve">Data: 2020-12-03, godzina: 10:00, </w:t>
      </w:r>
      <w:r w:rsidRPr="00041A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1A8C">
        <w:rPr>
          <w:rFonts w:ascii="Times New Roman" w:eastAsia="Times New Roman" w:hAnsi="Times New Roman" w:cs="Times New Roman"/>
          <w:sz w:val="24"/>
          <w:szCs w:val="24"/>
          <w:lang w:eastAsia="pl-PL"/>
        </w:rPr>
        <w:br/>
        <w:t xml:space="preserve">Nie </w:t>
      </w:r>
      <w:r w:rsidRPr="00041A8C">
        <w:rPr>
          <w:rFonts w:ascii="Times New Roman" w:eastAsia="Times New Roman" w:hAnsi="Times New Roman" w:cs="Times New Roman"/>
          <w:sz w:val="24"/>
          <w:szCs w:val="24"/>
          <w:lang w:eastAsia="pl-PL"/>
        </w:rPr>
        <w:br/>
        <w:t xml:space="preserve">Wskazać powody: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1A8C">
        <w:rPr>
          <w:rFonts w:ascii="Times New Roman" w:eastAsia="Times New Roman" w:hAnsi="Times New Roman" w:cs="Times New Roman"/>
          <w:sz w:val="24"/>
          <w:szCs w:val="24"/>
          <w:lang w:eastAsia="pl-PL"/>
        </w:rPr>
        <w:br/>
        <w:t xml:space="preserve">&gt; Polski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 xml:space="preserve">IV.6.3) Termin związania ofertą: </w:t>
      </w:r>
      <w:r w:rsidRPr="00041A8C">
        <w:rPr>
          <w:rFonts w:ascii="Times New Roman" w:eastAsia="Times New Roman" w:hAnsi="Times New Roman" w:cs="Times New Roman"/>
          <w:sz w:val="24"/>
          <w:szCs w:val="24"/>
          <w:lang w:eastAsia="pl-PL"/>
        </w:rPr>
        <w:t xml:space="preserve">do: okres w dniach: 30 (od ostatecznego terminu składania ofert)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41A8C">
        <w:rPr>
          <w:rFonts w:ascii="Times New Roman" w:eastAsia="Times New Roman" w:hAnsi="Times New Roman" w:cs="Times New Roman"/>
          <w:sz w:val="24"/>
          <w:szCs w:val="24"/>
          <w:lang w:eastAsia="pl-PL"/>
        </w:rPr>
        <w:t xml:space="preserve"> Nie </w:t>
      </w:r>
      <w:r w:rsidRPr="00041A8C">
        <w:rPr>
          <w:rFonts w:ascii="Times New Roman" w:eastAsia="Times New Roman" w:hAnsi="Times New Roman" w:cs="Times New Roman"/>
          <w:sz w:val="24"/>
          <w:szCs w:val="24"/>
          <w:lang w:eastAsia="pl-PL"/>
        </w:rPr>
        <w:br/>
      </w:r>
      <w:r w:rsidRPr="00041A8C">
        <w:rPr>
          <w:rFonts w:ascii="Times New Roman" w:eastAsia="Times New Roman" w:hAnsi="Times New Roman" w:cs="Times New Roman"/>
          <w:b/>
          <w:bCs/>
          <w:sz w:val="24"/>
          <w:szCs w:val="24"/>
          <w:lang w:eastAsia="pl-PL"/>
        </w:rPr>
        <w:lastRenderedPageBreak/>
        <w:t>IV.6.5) Informacje dodatkowe:</w:t>
      </w:r>
      <w:r w:rsidRPr="00041A8C">
        <w:rPr>
          <w:rFonts w:ascii="Times New Roman" w:eastAsia="Times New Roman" w:hAnsi="Times New Roman" w:cs="Times New Roman"/>
          <w:sz w:val="24"/>
          <w:szCs w:val="24"/>
          <w:lang w:eastAsia="pl-PL"/>
        </w:rPr>
        <w:t xml:space="preserve"> </w:t>
      </w:r>
      <w:r w:rsidRPr="00041A8C">
        <w:rPr>
          <w:rFonts w:ascii="Times New Roman" w:eastAsia="Times New Roman" w:hAnsi="Times New Roman" w:cs="Times New Roman"/>
          <w:sz w:val="24"/>
          <w:szCs w:val="24"/>
          <w:lang w:eastAsia="pl-PL"/>
        </w:rPr>
        <w:br/>
      </w:r>
    </w:p>
    <w:p w:rsidR="00041A8C" w:rsidRPr="00041A8C" w:rsidRDefault="00041A8C" w:rsidP="00041A8C">
      <w:pPr>
        <w:spacing w:after="0" w:line="240" w:lineRule="auto"/>
        <w:jc w:val="center"/>
        <w:rPr>
          <w:rFonts w:ascii="Times New Roman" w:eastAsia="Times New Roman" w:hAnsi="Times New Roman" w:cs="Times New Roman"/>
          <w:sz w:val="24"/>
          <w:szCs w:val="24"/>
          <w:lang w:eastAsia="pl-PL"/>
        </w:rPr>
      </w:pPr>
      <w:r w:rsidRPr="00041A8C">
        <w:rPr>
          <w:rFonts w:ascii="Times New Roman" w:eastAsia="Times New Roman" w:hAnsi="Times New Roman" w:cs="Times New Roman"/>
          <w:sz w:val="24"/>
          <w:szCs w:val="24"/>
          <w:u w:val="single"/>
          <w:lang w:eastAsia="pl-PL"/>
        </w:rPr>
        <w:t xml:space="preserve">ZAŁĄCZNIK I - INFORMACJE DOTYCZĄCE OFERT CZĘŚCIOWYCH </w:t>
      </w:r>
    </w:p>
    <w:p w:rsidR="00041A8C" w:rsidRPr="00041A8C" w:rsidRDefault="00041A8C" w:rsidP="00041A8C">
      <w:pPr>
        <w:spacing w:after="0" w:line="240" w:lineRule="auto"/>
        <w:rPr>
          <w:rFonts w:ascii="Times New Roman" w:eastAsia="Times New Roman" w:hAnsi="Times New Roman" w:cs="Times New Roman"/>
          <w:sz w:val="24"/>
          <w:szCs w:val="24"/>
          <w:lang w:eastAsia="pl-PL"/>
        </w:rPr>
      </w:pPr>
    </w:p>
    <w:p w:rsidR="00041A8C" w:rsidRPr="00041A8C" w:rsidRDefault="00041A8C" w:rsidP="00041A8C">
      <w:pPr>
        <w:spacing w:after="0" w:line="240" w:lineRule="auto"/>
        <w:rPr>
          <w:rFonts w:ascii="Times New Roman" w:eastAsia="Times New Roman" w:hAnsi="Times New Roman" w:cs="Times New Roman"/>
          <w:sz w:val="24"/>
          <w:szCs w:val="24"/>
          <w:lang w:eastAsia="pl-PL"/>
        </w:rPr>
      </w:pPr>
    </w:p>
    <w:p w:rsidR="00041A8C" w:rsidRPr="00041A8C" w:rsidRDefault="00041A8C" w:rsidP="00041A8C">
      <w:pPr>
        <w:spacing w:after="240" w:line="240" w:lineRule="auto"/>
        <w:rPr>
          <w:rFonts w:ascii="Times New Roman" w:eastAsia="Times New Roman" w:hAnsi="Times New Roman" w:cs="Times New Roman"/>
          <w:sz w:val="24"/>
          <w:szCs w:val="24"/>
          <w:lang w:eastAsia="pl-PL"/>
        </w:rPr>
      </w:pPr>
    </w:p>
    <w:p w:rsidR="00041A8C" w:rsidRPr="00041A8C" w:rsidRDefault="00041A8C" w:rsidP="00041A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1A8C" w:rsidRPr="00041A8C" w:rsidTr="00041A8C">
        <w:trPr>
          <w:tblCellSpacing w:w="15" w:type="dxa"/>
        </w:trPr>
        <w:tc>
          <w:tcPr>
            <w:tcW w:w="0" w:type="auto"/>
            <w:vAlign w:val="center"/>
            <w:hideMark/>
          </w:tcPr>
          <w:p w:rsidR="00041A8C" w:rsidRPr="00041A8C" w:rsidRDefault="00041A8C" w:rsidP="00041A8C">
            <w:pPr>
              <w:spacing w:after="240" w:line="240" w:lineRule="auto"/>
              <w:rPr>
                <w:rFonts w:ascii="Times New Roman" w:eastAsia="Times New Roman" w:hAnsi="Times New Roman" w:cs="Times New Roman"/>
                <w:sz w:val="24"/>
                <w:szCs w:val="24"/>
                <w:lang w:eastAsia="pl-PL"/>
              </w:rPr>
            </w:pPr>
          </w:p>
        </w:tc>
      </w:tr>
    </w:tbl>
    <w:p w:rsidR="00B249E7" w:rsidRDefault="00B249E7">
      <w:bookmarkStart w:id="0" w:name="_GoBack"/>
      <w:bookmarkEnd w:id="0"/>
    </w:p>
    <w:sectPr w:rsidR="00B2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8C"/>
    <w:rsid w:val="00041A8C"/>
    <w:rsid w:val="00B24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EE06-0F74-400F-AE5C-A0656DFB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563728">
      <w:bodyDiv w:val="1"/>
      <w:marLeft w:val="0"/>
      <w:marRight w:val="0"/>
      <w:marTop w:val="0"/>
      <w:marBottom w:val="0"/>
      <w:divBdr>
        <w:top w:val="none" w:sz="0" w:space="0" w:color="auto"/>
        <w:left w:val="none" w:sz="0" w:space="0" w:color="auto"/>
        <w:bottom w:val="none" w:sz="0" w:space="0" w:color="auto"/>
        <w:right w:val="none" w:sz="0" w:space="0" w:color="auto"/>
      </w:divBdr>
      <w:divsChild>
        <w:div w:id="688214954">
          <w:marLeft w:val="0"/>
          <w:marRight w:val="0"/>
          <w:marTop w:val="0"/>
          <w:marBottom w:val="0"/>
          <w:divBdr>
            <w:top w:val="none" w:sz="0" w:space="0" w:color="auto"/>
            <w:left w:val="none" w:sz="0" w:space="0" w:color="auto"/>
            <w:bottom w:val="none" w:sz="0" w:space="0" w:color="auto"/>
            <w:right w:val="none" w:sz="0" w:space="0" w:color="auto"/>
          </w:divBdr>
          <w:divsChild>
            <w:div w:id="1175801366">
              <w:marLeft w:val="0"/>
              <w:marRight w:val="0"/>
              <w:marTop w:val="0"/>
              <w:marBottom w:val="0"/>
              <w:divBdr>
                <w:top w:val="none" w:sz="0" w:space="0" w:color="auto"/>
                <w:left w:val="none" w:sz="0" w:space="0" w:color="auto"/>
                <w:bottom w:val="none" w:sz="0" w:space="0" w:color="auto"/>
                <w:right w:val="none" w:sz="0" w:space="0" w:color="auto"/>
              </w:divBdr>
            </w:div>
            <w:div w:id="1000698112">
              <w:marLeft w:val="0"/>
              <w:marRight w:val="0"/>
              <w:marTop w:val="0"/>
              <w:marBottom w:val="0"/>
              <w:divBdr>
                <w:top w:val="none" w:sz="0" w:space="0" w:color="auto"/>
                <w:left w:val="none" w:sz="0" w:space="0" w:color="auto"/>
                <w:bottom w:val="none" w:sz="0" w:space="0" w:color="auto"/>
                <w:right w:val="none" w:sz="0" w:space="0" w:color="auto"/>
              </w:divBdr>
            </w:div>
            <w:div w:id="1322856834">
              <w:marLeft w:val="0"/>
              <w:marRight w:val="0"/>
              <w:marTop w:val="0"/>
              <w:marBottom w:val="0"/>
              <w:divBdr>
                <w:top w:val="none" w:sz="0" w:space="0" w:color="auto"/>
                <w:left w:val="none" w:sz="0" w:space="0" w:color="auto"/>
                <w:bottom w:val="none" w:sz="0" w:space="0" w:color="auto"/>
                <w:right w:val="none" w:sz="0" w:space="0" w:color="auto"/>
              </w:divBdr>
              <w:divsChild>
                <w:div w:id="1070422051">
                  <w:marLeft w:val="0"/>
                  <w:marRight w:val="0"/>
                  <w:marTop w:val="0"/>
                  <w:marBottom w:val="0"/>
                  <w:divBdr>
                    <w:top w:val="none" w:sz="0" w:space="0" w:color="auto"/>
                    <w:left w:val="none" w:sz="0" w:space="0" w:color="auto"/>
                    <w:bottom w:val="none" w:sz="0" w:space="0" w:color="auto"/>
                    <w:right w:val="none" w:sz="0" w:space="0" w:color="auto"/>
                  </w:divBdr>
                </w:div>
              </w:divsChild>
            </w:div>
            <w:div w:id="1040518522">
              <w:marLeft w:val="0"/>
              <w:marRight w:val="0"/>
              <w:marTop w:val="0"/>
              <w:marBottom w:val="0"/>
              <w:divBdr>
                <w:top w:val="none" w:sz="0" w:space="0" w:color="auto"/>
                <w:left w:val="none" w:sz="0" w:space="0" w:color="auto"/>
                <w:bottom w:val="none" w:sz="0" w:space="0" w:color="auto"/>
                <w:right w:val="none" w:sz="0" w:space="0" w:color="auto"/>
              </w:divBdr>
              <w:divsChild>
                <w:div w:id="1584335177">
                  <w:marLeft w:val="0"/>
                  <w:marRight w:val="0"/>
                  <w:marTop w:val="0"/>
                  <w:marBottom w:val="0"/>
                  <w:divBdr>
                    <w:top w:val="none" w:sz="0" w:space="0" w:color="auto"/>
                    <w:left w:val="none" w:sz="0" w:space="0" w:color="auto"/>
                    <w:bottom w:val="none" w:sz="0" w:space="0" w:color="auto"/>
                    <w:right w:val="none" w:sz="0" w:space="0" w:color="auto"/>
                  </w:divBdr>
                </w:div>
              </w:divsChild>
            </w:div>
            <w:div w:id="1799492015">
              <w:marLeft w:val="0"/>
              <w:marRight w:val="0"/>
              <w:marTop w:val="0"/>
              <w:marBottom w:val="0"/>
              <w:divBdr>
                <w:top w:val="none" w:sz="0" w:space="0" w:color="auto"/>
                <w:left w:val="none" w:sz="0" w:space="0" w:color="auto"/>
                <w:bottom w:val="none" w:sz="0" w:space="0" w:color="auto"/>
                <w:right w:val="none" w:sz="0" w:space="0" w:color="auto"/>
              </w:divBdr>
              <w:divsChild>
                <w:div w:id="143014360">
                  <w:marLeft w:val="0"/>
                  <w:marRight w:val="0"/>
                  <w:marTop w:val="0"/>
                  <w:marBottom w:val="0"/>
                  <w:divBdr>
                    <w:top w:val="none" w:sz="0" w:space="0" w:color="auto"/>
                    <w:left w:val="none" w:sz="0" w:space="0" w:color="auto"/>
                    <w:bottom w:val="none" w:sz="0" w:space="0" w:color="auto"/>
                    <w:right w:val="none" w:sz="0" w:space="0" w:color="auto"/>
                  </w:divBdr>
                </w:div>
                <w:div w:id="610091873">
                  <w:marLeft w:val="0"/>
                  <w:marRight w:val="0"/>
                  <w:marTop w:val="0"/>
                  <w:marBottom w:val="0"/>
                  <w:divBdr>
                    <w:top w:val="none" w:sz="0" w:space="0" w:color="auto"/>
                    <w:left w:val="none" w:sz="0" w:space="0" w:color="auto"/>
                    <w:bottom w:val="none" w:sz="0" w:space="0" w:color="auto"/>
                    <w:right w:val="none" w:sz="0" w:space="0" w:color="auto"/>
                  </w:divBdr>
                </w:div>
                <w:div w:id="37822618">
                  <w:marLeft w:val="0"/>
                  <w:marRight w:val="0"/>
                  <w:marTop w:val="0"/>
                  <w:marBottom w:val="0"/>
                  <w:divBdr>
                    <w:top w:val="none" w:sz="0" w:space="0" w:color="auto"/>
                    <w:left w:val="none" w:sz="0" w:space="0" w:color="auto"/>
                    <w:bottom w:val="none" w:sz="0" w:space="0" w:color="auto"/>
                    <w:right w:val="none" w:sz="0" w:space="0" w:color="auto"/>
                  </w:divBdr>
                </w:div>
                <w:div w:id="1268152228">
                  <w:marLeft w:val="0"/>
                  <w:marRight w:val="0"/>
                  <w:marTop w:val="0"/>
                  <w:marBottom w:val="0"/>
                  <w:divBdr>
                    <w:top w:val="none" w:sz="0" w:space="0" w:color="auto"/>
                    <w:left w:val="none" w:sz="0" w:space="0" w:color="auto"/>
                    <w:bottom w:val="none" w:sz="0" w:space="0" w:color="auto"/>
                    <w:right w:val="none" w:sz="0" w:space="0" w:color="auto"/>
                  </w:divBdr>
                </w:div>
              </w:divsChild>
            </w:div>
            <w:div w:id="1257667871">
              <w:marLeft w:val="0"/>
              <w:marRight w:val="0"/>
              <w:marTop w:val="0"/>
              <w:marBottom w:val="0"/>
              <w:divBdr>
                <w:top w:val="none" w:sz="0" w:space="0" w:color="auto"/>
                <w:left w:val="none" w:sz="0" w:space="0" w:color="auto"/>
                <w:bottom w:val="none" w:sz="0" w:space="0" w:color="auto"/>
                <w:right w:val="none" w:sz="0" w:space="0" w:color="auto"/>
              </w:divBdr>
              <w:divsChild>
                <w:div w:id="1884515890">
                  <w:marLeft w:val="0"/>
                  <w:marRight w:val="0"/>
                  <w:marTop w:val="0"/>
                  <w:marBottom w:val="0"/>
                  <w:divBdr>
                    <w:top w:val="none" w:sz="0" w:space="0" w:color="auto"/>
                    <w:left w:val="none" w:sz="0" w:space="0" w:color="auto"/>
                    <w:bottom w:val="none" w:sz="0" w:space="0" w:color="auto"/>
                    <w:right w:val="none" w:sz="0" w:space="0" w:color="auto"/>
                  </w:divBdr>
                </w:div>
                <w:div w:id="739135168">
                  <w:marLeft w:val="0"/>
                  <w:marRight w:val="0"/>
                  <w:marTop w:val="0"/>
                  <w:marBottom w:val="0"/>
                  <w:divBdr>
                    <w:top w:val="none" w:sz="0" w:space="0" w:color="auto"/>
                    <w:left w:val="none" w:sz="0" w:space="0" w:color="auto"/>
                    <w:bottom w:val="none" w:sz="0" w:space="0" w:color="auto"/>
                    <w:right w:val="none" w:sz="0" w:space="0" w:color="auto"/>
                  </w:divBdr>
                </w:div>
                <w:div w:id="734351917">
                  <w:marLeft w:val="0"/>
                  <w:marRight w:val="0"/>
                  <w:marTop w:val="0"/>
                  <w:marBottom w:val="0"/>
                  <w:divBdr>
                    <w:top w:val="none" w:sz="0" w:space="0" w:color="auto"/>
                    <w:left w:val="none" w:sz="0" w:space="0" w:color="auto"/>
                    <w:bottom w:val="none" w:sz="0" w:space="0" w:color="auto"/>
                    <w:right w:val="none" w:sz="0" w:space="0" w:color="auto"/>
                  </w:divBdr>
                </w:div>
                <w:div w:id="988751892">
                  <w:marLeft w:val="0"/>
                  <w:marRight w:val="0"/>
                  <w:marTop w:val="0"/>
                  <w:marBottom w:val="0"/>
                  <w:divBdr>
                    <w:top w:val="none" w:sz="0" w:space="0" w:color="auto"/>
                    <w:left w:val="none" w:sz="0" w:space="0" w:color="auto"/>
                    <w:bottom w:val="none" w:sz="0" w:space="0" w:color="auto"/>
                    <w:right w:val="none" w:sz="0" w:space="0" w:color="auto"/>
                  </w:divBdr>
                </w:div>
                <w:div w:id="554701223">
                  <w:marLeft w:val="0"/>
                  <w:marRight w:val="0"/>
                  <w:marTop w:val="0"/>
                  <w:marBottom w:val="0"/>
                  <w:divBdr>
                    <w:top w:val="none" w:sz="0" w:space="0" w:color="auto"/>
                    <w:left w:val="none" w:sz="0" w:space="0" w:color="auto"/>
                    <w:bottom w:val="none" w:sz="0" w:space="0" w:color="auto"/>
                    <w:right w:val="none" w:sz="0" w:space="0" w:color="auto"/>
                  </w:divBdr>
                </w:div>
                <w:div w:id="1251160278">
                  <w:marLeft w:val="0"/>
                  <w:marRight w:val="0"/>
                  <w:marTop w:val="0"/>
                  <w:marBottom w:val="0"/>
                  <w:divBdr>
                    <w:top w:val="none" w:sz="0" w:space="0" w:color="auto"/>
                    <w:left w:val="none" w:sz="0" w:space="0" w:color="auto"/>
                    <w:bottom w:val="none" w:sz="0" w:space="0" w:color="auto"/>
                    <w:right w:val="none" w:sz="0" w:space="0" w:color="auto"/>
                  </w:divBdr>
                </w:div>
                <w:div w:id="336419651">
                  <w:marLeft w:val="0"/>
                  <w:marRight w:val="0"/>
                  <w:marTop w:val="0"/>
                  <w:marBottom w:val="0"/>
                  <w:divBdr>
                    <w:top w:val="none" w:sz="0" w:space="0" w:color="auto"/>
                    <w:left w:val="none" w:sz="0" w:space="0" w:color="auto"/>
                    <w:bottom w:val="none" w:sz="0" w:space="0" w:color="auto"/>
                    <w:right w:val="none" w:sz="0" w:space="0" w:color="auto"/>
                  </w:divBdr>
                </w:div>
              </w:divsChild>
            </w:div>
            <w:div w:id="131095305">
              <w:marLeft w:val="0"/>
              <w:marRight w:val="0"/>
              <w:marTop w:val="0"/>
              <w:marBottom w:val="0"/>
              <w:divBdr>
                <w:top w:val="none" w:sz="0" w:space="0" w:color="auto"/>
                <w:left w:val="none" w:sz="0" w:space="0" w:color="auto"/>
                <w:bottom w:val="none" w:sz="0" w:space="0" w:color="auto"/>
                <w:right w:val="none" w:sz="0" w:space="0" w:color="auto"/>
              </w:divBdr>
              <w:divsChild>
                <w:div w:id="1095637481">
                  <w:marLeft w:val="0"/>
                  <w:marRight w:val="0"/>
                  <w:marTop w:val="0"/>
                  <w:marBottom w:val="0"/>
                  <w:divBdr>
                    <w:top w:val="none" w:sz="0" w:space="0" w:color="auto"/>
                    <w:left w:val="none" w:sz="0" w:space="0" w:color="auto"/>
                    <w:bottom w:val="none" w:sz="0" w:space="0" w:color="auto"/>
                    <w:right w:val="none" w:sz="0" w:space="0" w:color="auto"/>
                  </w:divBdr>
                </w:div>
                <w:div w:id="147602668">
                  <w:marLeft w:val="0"/>
                  <w:marRight w:val="0"/>
                  <w:marTop w:val="0"/>
                  <w:marBottom w:val="0"/>
                  <w:divBdr>
                    <w:top w:val="none" w:sz="0" w:space="0" w:color="auto"/>
                    <w:left w:val="none" w:sz="0" w:space="0" w:color="auto"/>
                    <w:bottom w:val="none" w:sz="0" w:space="0" w:color="auto"/>
                    <w:right w:val="none" w:sz="0" w:space="0" w:color="auto"/>
                  </w:divBdr>
                </w:div>
              </w:divsChild>
            </w:div>
            <w:div w:id="877399716">
              <w:marLeft w:val="0"/>
              <w:marRight w:val="0"/>
              <w:marTop w:val="0"/>
              <w:marBottom w:val="0"/>
              <w:divBdr>
                <w:top w:val="none" w:sz="0" w:space="0" w:color="auto"/>
                <w:left w:val="none" w:sz="0" w:space="0" w:color="auto"/>
                <w:bottom w:val="none" w:sz="0" w:space="0" w:color="auto"/>
                <w:right w:val="none" w:sz="0" w:space="0" w:color="auto"/>
              </w:divBdr>
              <w:divsChild>
                <w:div w:id="36781479">
                  <w:marLeft w:val="0"/>
                  <w:marRight w:val="0"/>
                  <w:marTop w:val="0"/>
                  <w:marBottom w:val="0"/>
                  <w:divBdr>
                    <w:top w:val="none" w:sz="0" w:space="0" w:color="auto"/>
                    <w:left w:val="none" w:sz="0" w:space="0" w:color="auto"/>
                    <w:bottom w:val="none" w:sz="0" w:space="0" w:color="auto"/>
                    <w:right w:val="none" w:sz="0" w:space="0" w:color="auto"/>
                  </w:divBdr>
                </w:div>
                <w:div w:id="1040939264">
                  <w:marLeft w:val="0"/>
                  <w:marRight w:val="0"/>
                  <w:marTop w:val="0"/>
                  <w:marBottom w:val="0"/>
                  <w:divBdr>
                    <w:top w:val="none" w:sz="0" w:space="0" w:color="auto"/>
                    <w:left w:val="none" w:sz="0" w:space="0" w:color="auto"/>
                    <w:bottom w:val="none" w:sz="0" w:space="0" w:color="auto"/>
                    <w:right w:val="none" w:sz="0" w:space="0" w:color="auto"/>
                  </w:divBdr>
                </w:div>
                <w:div w:id="307976848">
                  <w:marLeft w:val="0"/>
                  <w:marRight w:val="0"/>
                  <w:marTop w:val="0"/>
                  <w:marBottom w:val="0"/>
                  <w:divBdr>
                    <w:top w:val="none" w:sz="0" w:space="0" w:color="auto"/>
                    <w:left w:val="none" w:sz="0" w:space="0" w:color="auto"/>
                    <w:bottom w:val="none" w:sz="0" w:space="0" w:color="auto"/>
                    <w:right w:val="none" w:sz="0" w:space="0" w:color="auto"/>
                  </w:divBdr>
                </w:div>
                <w:div w:id="1679116786">
                  <w:marLeft w:val="0"/>
                  <w:marRight w:val="0"/>
                  <w:marTop w:val="0"/>
                  <w:marBottom w:val="0"/>
                  <w:divBdr>
                    <w:top w:val="none" w:sz="0" w:space="0" w:color="auto"/>
                    <w:left w:val="none" w:sz="0" w:space="0" w:color="auto"/>
                    <w:bottom w:val="none" w:sz="0" w:space="0" w:color="auto"/>
                    <w:right w:val="none" w:sz="0" w:space="0" w:color="auto"/>
                  </w:divBdr>
                </w:div>
                <w:div w:id="1708407686">
                  <w:marLeft w:val="0"/>
                  <w:marRight w:val="0"/>
                  <w:marTop w:val="0"/>
                  <w:marBottom w:val="0"/>
                  <w:divBdr>
                    <w:top w:val="none" w:sz="0" w:space="0" w:color="auto"/>
                    <w:left w:val="none" w:sz="0" w:space="0" w:color="auto"/>
                    <w:bottom w:val="none" w:sz="0" w:space="0" w:color="auto"/>
                    <w:right w:val="none" w:sz="0" w:space="0" w:color="auto"/>
                  </w:divBdr>
                </w:div>
                <w:div w:id="694355843">
                  <w:marLeft w:val="0"/>
                  <w:marRight w:val="0"/>
                  <w:marTop w:val="0"/>
                  <w:marBottom w:val="0"/>
                  <w:divBdr>
                    <w:top w:val="none" w:sz="0" w:space="0" w:color="auto"/>
                    <w:left w:val="none" w:sz="0" w:space="0" w:color="auto"/>
                    <w:bottom w:val="none" w:sz="0" w:space="0" w:color="auto"/>
                    <w:right w:val="none" w:sz="0" w:space="0" w:color="auto"/>
                  </w:divBdr>
                </w:div>
              </w:divsChild>
            </w:div>
            <w:div w:id="149714749">
              <w:marLeft w:val="0"/>
              <w:marRight w:val="0"/>
              <w:marTop w:val="0"/>
              <w:marBottom w:val="0"/>
              <w:divBdr>
                <w:top w:val="none" w:sz="0" w:space="0" w:color="auto"/>
                <w:left w:val="none" w:sz="0" w:space="0" w:color="auto"/>
                <w:bottom w:val="none" w:sz="0" w:space="0" w:color="auto"/>
                <w:right w:val="none" w:sz="0" w:space="0" w:color="auto"/>
              </w:divBdr>
              <w:divsChild>
                <w:div w:id="596672030">
                  <w:marLeft w:val="0"/>
                  <w:marRight w:val="0"/>
                  <w:marTop w:val="0"/>
                  <w:marBottom w:val="0"/>
                  <w:divBdr>
                    <w:top w:val="none" w:sz="0" w:space="0" w:color="auto"/>
                    <w:left w:val="none" w:sz="0" w:space="0" w:color="auto"/>
                    <w:bottom w:val="none" w:sz="0" w:space="0" w:color="auto"/>
                    <w:right w:val="none" w:sz="0" w:space="0" w:color="auto"/>
                  </w:divBdr>
                </w:div>
                <w:div w:id="1750930510">
                  <w:marLeft w:val="0"/>
                  <w:marRight w:val="0"/>
                  <w:marTop w:val="0"/>
                  <w:marBottom w:val="0"/>
                  <w:divBdr>
                    <w:top w:val="none" w:sz="0" w:space="0" w:color="auto"/>
                    <w:left w:val="none" w:sz="0" w:space="0" w:color="auto"/>
                    <w:bottom w:val="none" w:sz="0" w:space="0" w:color="auto"/>
                    <w:right w:val="none" w:sz="0" w:space="0" w:color="auto"/>
                  </w:divBdr>
                </w:div>
                <w:div w:id="96292027">
                  <w:marLeft w:val="0"/>
                  <w:marRight w:val="0"/>
                  <w:marTop w:val="0"/>
                  <w:marBottom w:val="0"/>
                  <w:divBdr>
                    <w:top w:val="none" w:sz="0" w:space="0" w:color="auto"/>
                    <w:left w:val="none" w:sz="0" w:space="0" w:color="auto"/>
                    <w:bottom w:val="none" w:sz="0" w:space="0" w:color="auto"/>
                    <w:right w:val="none" w:sz="0" w:space="0" w:color="auto"/>
                  </w:divBdr>
                </w:div>
                <w:div w:id="904415723">
                  <w:marLeft w:val="0"/>
                  <w:marRight w:val="0"/>
                  <w:marTop w:val="0"/>
                  <w:marBottom w:val="0"/>
                  <w:divBdr>
                    <w:top w:val="none" w:sz="0" w:space="0" w:color="auto"/>
                    <w:left w:val="none" w:sz="0" w:space="0" w:color="auto"/>
                    <w:bottom w:val="none" w:sz="0" w:space="0" w:color="auto"/>
                    <w:right w:val="none" w:sz="0" w:space="0" w:color="auto"/>
                  </w:divBdr>
                </w:div>
                <w:div w:id="1222400640">
                  <w:marLeft w:val="0"/>
                  <w:marRight w:val="0"/>
                  <w:marTop w:val="0"/>
                  <w:marBottom w:val="0"/>
                  <w:divBdr>
                    <w:top w:val="none" w:sz="0" w:space="0" w:color="auto"/>
                    <w:left w:val="none" w:sz="0" w:space="0" w:color="auto"/>
                    <w:bottom w:val="none" w:sz="0" w:space="0" w:color="auto"/>
                    <w:right w:val="none" w:sz="0" w:space="0" w:color="auto"/>
                  </w:divBdr>
                </w:div>
                <w:div w:id="1963344245">
                  <w:marLeft w:val="0"/>
                  <w:marRight w:val="0"/>
                  <w:marTop w:val="0"/>
                  <w:marBottom w:val="0"/>
                  <w:divBdr>
                    <w:top w:val="none" w:sz="0" w:space="0" w:color="auto"/>
                    <w:left w:val="none" w:sz="0" w:space="0" w:color="auto"/>
                    <w:bottom w:val="none" w:sz="0" w:space="0" w:color="auto"/>
                    <w:right w:val="none" w:sz="0" w:space="0" w:color="auto"/>
                  </w:divBdr>
                </w:div>
                <w:div w:id="942345265">
                  <w:marLeft w:val="0"/>
                  <w:marRight w:val="0"/>
                  <w:marTop w:val="0"/>
                  <w:marBottom w:val="0"/>
                  <w:divBdr>
                    <w:top w:val="none" w:sz="0" w:space="0" w:color="auto"/>
                    <w:left w:val="none" w:sz="0" w:space="0" w:color="auto"/>
                    <w:bottom w:val="none" w:sz="0" w:space="0" w:color="auto"/>
                    <w:right w:val="none" w:sz="0" w:space="0" w:color="auto"/>
                  </w:divBdr>
                </w:div>
                <w:div w:id="147330607">
                  <w:marLeft w:val="0"/>
                  <w:marRight w:val="0"/>
                  <w:marTop w:val="0"/>
                  <w:marBottom w:val="0"/>
                  <w:divBdr>
                    <w:top w:val="none" w:sz="0" w:space="0" w:color="auto"/>
                    <w:left w:val="none" w:sz="0" w:space="0" w:color="auto"/>
                    <w:bottom w:val="none" w:sz="0" w:space="0" w:color="auto"/>
                    <w:right w:val="none" w:sz="0" w:space="0" w:color="auto"/>
                  </w:divBdr>
                </w:div>
              </w:divsChild>
            </w:div>
            <w:div w:id="4637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3859</Words>
  <Characters>23154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dcterms:created xsi:type="dcterms:W3CDTF">2020-11-25T11:39:00Z</dcterms:created>
  <dcterms:modified xsi:type="dcterms:W3CDTF">2020-11-25T11:41:00Z</dcterms:modified>
</cp:coreProperties>
</file>